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652A6D" w:rsidRDefault="00652A6D" w:rsidP="00652A6D">
      <w:pPr>
        <w:rPr>
          <w:rFonts w:ascii="Times New Roman" w:hAnsi="Times New Roman" w:cs="Times New Roman"/>
          <w:sz w:val="28"/>
          <w:szCs w:val="28"/>
        </w:rPr>
      </w:pPr>
    </w:p>
    <w:p w:rsidR="00652A6D" w:rsidRPr="00652A6D" w:rsidRDefault="00652A6D" w:rsidP="00652A6D">
      <w:pPr>
        <w:rPr>
          <w:rFonts w:ascii="Times New Roman" w:hAnsi="Times New Roman" w:cs="Times New Roman"/>
          <w:sz w:val="28"/>
          <w:szCs w:val="28"/>
        </w:rPr>
      </w:pPr>
    </w:p>
    <w:p w:rsidR="004970D2" w:rsidRDefault="00652A6D" w:rsidP="004970D2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 w:rsidRPr="00652A6D">
        <w:rPr>
          <w:rFonts w:ascii="Times New Roman" w:hAnsi="Times New Roman" w:cs="Times New Roman"/>
          <w:sz w:val="28"/>
          <w:szCs w:val="28"/>
        </w:rPr>
        <w:t xml:space="preserve">от </w:t>
      </w:r>
      <w:r w:rsidR="004970D2">
        <w:rPr>
          <w:rFonts w:ascii="Times New Roman" w:hAnsi="Times New Roman" w:cs="Times New Roman"/>
          <w:sz w:val="28"/>
          <w:szCs w:val="28"/>
        </w:rPr>
        <w:t xml:space="preserve">01.03.2022 </w:t>
      </w:r>
      <w:r w:rsidRPr="00652A6D">
        <w:rPr>
          <w:rFonts w:ascii="Times New Roman" w:hAnsi="Times New Roman" w:cs="Times New Roman"/>
          <w:sz w:val="28"/>
          <w:szCs w:val="28"/>
        </w:rPr>
        <w:t xml:space="preserve"> №</w:t>
      </w:r>
      <w:r w:rsidR="004970D2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4970D2" w:rsidRDefault="00652A6D" w:rsidP="004970D2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</w:p>
    <w:p w:rsidR="00652A6D" w:rsidRPr="00652A6D" w:rsidRDefault="00652A6D" w:rsidP="004970D2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52A6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652A6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52A6D">
        <w:rPr>
          <w:rFonts w:ascii="Times New Roman" w:hAnsi="Times New Roman" w:cs="Times New Roman"/>
          <w:color w:val="000000"/>
          <w:sz w:val="28"/>
          <w:szCs w:val="28"/>
        </w:rPr>
        <w:t>ысево</w:t>
      </w:r>
      <w:proofErr w:type="spellEnd"/>
    </w:p>
    <w:p w:rsidR="00064950" w:rsidRDefault="00064950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формы проверочного листа </w:t>
      </w: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(списков контрольных вопросов)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рименяемого </w:t>
      </w: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на территории </w:t>
      </w:r>
    </w:p>
    <w:p w:rsidR="00257CD6" w:rsidRP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Черемховского муниципального образования 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950" w:rsidRDefault="00257CD6" w:rsidP="00652A6D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5" w:anchor="/document/12164247/entry/9113" w:history="1">
        <w:r w:rsidRPr="00652A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652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652A6D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6" w:tgtFrame="_blank" w:history="1">
        <w:r w:rsidRPr="00652A6D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652A6D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7" w:history="1">
        <w:r w:rsidRPr="00652A6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52A6D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8" w:tgtFrame="_blank" w:history="1">
        <w:r w:rsidRPr="00652A6D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652A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2A6D" w:rsidRPr="0065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652A6D" w:rsidRPr="00652A6D">
        <w:rPr>
          <w:rFonts w:ascii="Times New Roman" w:hAnsi="Times New Roman" w:cs="Times New Roman"/>
          <w:sz w:val="28"/>
          <w:szCs w:val="28"/>
        </w:rPr>
        <w:t xml:space="preserve">решением Думы Черемховского муниципального образования </w:t>
      </w:r>
      <w:r w:rsidR="00652A6D" w:rsidRPr="00652A6D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652A6D" w:rsidRPr="00652A6D">
        <w:rPr>
          <w:rFonts w:ascii="Times New Roman" w:hAnsi="Times New Roman" w:cs="Times New Roman"/>
          <w:sz w:val="28"/>
          <w:szCs w:val="28"/>
        </w:rPr>
        <w:t xml:space="preserve"> 14.12.2021 № 10</w:t>
      </w:r>
      <w:proofErr w:type="gramStart"/>
      <w:r w:rsidR="00652A6D" w:rsidRPr="00652A6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52A6D" w:rsidRPr="00652A6D">
        <w:rPr>
          <w:rFonts w:ascii="Times New Roman" w:hAnsi="Times New Roman" w:cs="Times New Roman"/>
          <w:sz w:val="28"/>
          <w:szCs w:val="28"/>
        </w:rPr>
        <w:t xml:space="preserve">б утверждении положения о муниципальном жилищном контроле в Черемховском муниципальном образовании,   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статьями 6, 64 </w:t>
      </w:r>
      <w:hyperlink r:id="rId9" w:tgtFrame="_blank" w:history="1">
        <w:r w:rsidR="00064950" w:rsidRPr="00652A6D">
          <w:rPr>
            <w:rFonts w:ascii="Times New Roman" w:eastAsia="Times New Roman" w:hAnsi="Times New Roman" w:cs="Times New Roman"/>
            <w:sz w:val="28"/>
            <w:szCs w:val="28"/>
          </w:rPr>
          <w:t>Устава</w:t>
        </w:r>
      </w:hyperlink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A6D" w:rsidRPr="00652A6D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652A6D" w:rsidRPr="00652A6D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52A6D" w:rsidRPr="00652A6D" w:rsidRDefault="00652A6D" w:rsidP="00652A6D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950" w:rsidRDefault="00064950" w:rsidP="00064950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52A6D" w:rsidRDefault="00652A6D" w:rsidP="00064950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50" w:rsidRPr="00652A6D" w:rsidRDefault="00064950" w:rsidP="00064950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57CD6" w:rsidRPr="00C30252" w:rsidRDefault="00064950" w:rsidP="00652A6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муниципального жилищного  конт</w:t>
      </w:r>
      <w:r w:rsidR="004F439E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роля    на  территории  </w:t>
      </w:r>
      <w:r w:rsidR="00652A6D">
        <w:rPr>
          <w:rFonts w:ascii="Times New Roman" w:eastAsia="Times New Roman" w:hAnsi="Times New Roman" w:cs="Times New Roman"/>
          <w:bCs/>
          <w:sz w:val="28"/>
          <w:szCs w:val="28"/>
        </w:rPr>
        <w:t>Черемховского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652A6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1)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652A6D" w:rsidRPr="00652A6D" w:rsidRDefault="00652A6D" w:rsidP="00652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6D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652A6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652A6D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  <w:r w:rsidRPr="00652A6D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652A6D" w:rsidRPr="00652A6D" w:rsidRDefault="00652A6D" w:rsidP="00652A6D">
      <w:pPr>
        <w:pStyle w:val="12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t>3.</w:t>
      </w:r>
      <w:r>
        <w:rPr>
          <w:rFonts w:eastAsia="SimSun"/>
          <w:sz w:val="28"/>
          <w:szCs w:val="28"/>
        </w:rPr>
        <w:t xml:space="preserve">  </w:t>
      </w:r>
      <w:r w:rsidRPr="00652A6D">
        <w:rPr>
          <w:rFonts w:eastAsia="SimSun"/>
          <w:sz w:val="28"/>
          <w:szCs w:val="28"/>
        </w:rPr>
        <w:t xml:space="preserve">Настоящее постановление вступает в силу </w:t>
      </w:r>
      <w:r w:rsidRPr="00652A6D">
        <w:rPr>
          <w:rFonts w:eastAsia="SimSun"/>
          <w:sz w:val="28"/>
          <w:szCs w:val="28"/>
          <w:lang w:val="en-US"/>
        </w:rPr>
        <w:t>c</w:t>
      </w:r>
      <w:bookmarkStart w:id="0" w:name="_GoBack"/>
      <w:bookmarkEnd w:id="0"/>
      <w:r w:rsidRPr="00652A6D">
        <w:rPr>
          <w:rFonts w:eastAsia="SimSun"/>
          <w:sz w:val="28"/>
          <w:szCs w:val="28"/>
        </w:rPr>
        <w:t xml:space="preserve"> 1 марта 2022 года.</w:t>
      </w:r>
    </w:p>
    <w:p w:rsidR="00652A6D" w:rsidRPr="00652A6D" w:rsidRDefault="00652A6D" w:rsidP="00652A6D">
      <w:pPr>
        <w:pStyle w:val="12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lastRenderedPageBreak/>
        <w:t xml:space="preserve">4. </w:t>
      </w:r>
      <w:proofErr w:type="gramStart"/>
      <w:r w:rsidRPr="00652A6D">
        <w:rPr>
          <w:rFonts w:eastAsia="SimSun"/>
          <w:sz w:val="28"/>
          <w:szCs w:val="28"/>
        </w:rPr>
        <w:t>Контроль за</w:t>
      </w:r>
      <w:proofErr w:type="gramEnd"/>
      <w:r w:rsidRPr="00652A6D">
        <w:rPr>
          <w:rFonts w:eastAsia="SimSun"/>
          <w:sz w:val="28"/>
          <w:szCs w:val="28"/>
        </w:rPr>
        <w:t xml:space="preserve"> исполнением настоящего постановления возложить на главу Черемховского муниципального образования В.В. </w:t>
      </w:r>
      <w:proofErr w:type="spellStart"/>
      <w:r w:rsidRPr="00652A6D">
        <w:rPr>
          <w:rFonts w:eastAsia="SimSun"/>
          <w:sz w:val="28"/>
          <w:szCs w:val="28"/>
        </w:rPr>
        <w:t>Зинкевича</w:t>
      </w:r>
      <w:proofErr w:type="spellEnd"/>
      <w:r w:rsidRPr="00652A6D">
        <w:rPr>
          <w:rFonts w:eastAsia="SimSun"/>
          <w:sz w:val="28"/>
          <w:szCs w:val="28"/>
        </w:rPr>
        <w:t>.</w:t>
      </w:r>
    </w:p>
    <w:p w:rsidR="00652A6D" w:rsidRPr="00652A6D" w:rsidRDefault="00652A6D" w:rsidP="00652A6D">
      <w:pPr>
        <w:pStyle w:val="12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t xml:space="preserve">Глава </w:t>
      </w:r>
      <w:proofErr w:type="gramStart"/>
      <w:r w:rsidRPr="00652A6D">
        <w:rPr>
          <w:rFonts w:eastAsia="SimSun"/>
          <w:sz w:val="28"/>
          <w:szCs w:val="28"/>
        </w:rPr>
        <w:t>Черемховского</w:t>
      </w:r>
      <w:proofErr w:type="gramEnd"/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t>муниципального образо</w:t>
      </w:r>
      <w:r>
        <w:rPr>
          <w:rFonts w:eastAsia="SimSun"/>
          <w:sz w:val="28"/>
          <w:szCs w:val="28"/>
        </w:rPr>
        <w:t>вания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 w:rsidRPr="00652A6D">
        <w:rPr>
          <w:rFonts w:eastAsia="SimSun"/>
          <w:sz w:val="28"/>
          <w:szCs w:val="28"/>
        </w:rPr>
        <w:t xml:space="preserve">  В.В. </w:t>
      </w:r>
      <w:proofErr w:type="spellStart"/>
      <w:r w:rsidRPr="00652A6D">
        <w:rPr>
          <w:rFonts w:eastAsia="SimSun"/>
          <w:sz w:val="28"/>
          <w:szCs w:val="28"/>
        </w:rPr>
        <w:t>Зинкевич</w:t>
      </w:r>
      <w:proofErr w:type="spellEnd"/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652A6D">
        <w:rPr>
          <w:rFonts w:eastAsia="SimSun"/>
          <w:sz w:val="16"/>
          <w:szCs w:val="16"/>
        </w:rPr>
        <w:t>Седунова О.В.</w:t>
      </w:r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652A6D">
        <w:rPr>
          <w:rFonts w:eastAsia="SimSun"/>
          <w:sz w:val="16"/>
          <w:szCs w:val="16"/>
        </w:rPr>
        <w:t>+79914329100</w:t>
      </w:r>
    </w:p>
    <w:p w:rsid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064950" w:rsidRPr="00563547" w:rsidRDefault="00064950" w:rsidP="0006495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Pr="00B444CD" w:rsidRDefault="00652A6D" w:rsidP="00652A6D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lastRenderedPageBreak/>
        <w:t>Приложение</w:t>
      </w:r>
      <w:r>
        <w:t xml:space="preserve"> № 1</w:t>
      </w:r>
    </w:p>
    <w:p w:rsidR="00652A6D" w:rsidRPr="00B444CD" w:rsidRDefault="00652A6D" w:rsidP="00652A6D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>УТВЕРЖДЕН</w:t>
      </w:r>
    </w:p>
    <w:p w:rsidR="00652A6D" w:rsidRPr="00B444CD" w:rsidRDefault="00652A6D" w:rsidP="00652A6D">
      <w:pPr>
        <w:pStyle w:val="formattext"/>
        <w:shd w:val="clear" w:color="auto" w:fill="FFFFFF"/>
        <w:spacing w:before="0" w:beforeAutospacing="0" w:after="0" w:afterAutospacing="0"/>
        <w:ind w:left="4820"/>
        <w:jc w:val="right"/>
        <w:textAlignment w:val="baseline"/>
      </w:pPr>
      <w:r w:rsidRPr="00B444CD">
        <w:t xml:space="preserve">постановлением Администрации </w:t>
      </w:r>
      <w:r>
        <w:t xml:space="preserve">Черемховского муниципального образования </w:t>
      </w:r>
      <w:proofErr w:type="gramStart"/>
      <w:r>
        <w:t>от</w:t>
      </w:r>
      <w:proofErr w:type="gramEnd"/>
      <w:r>
        <w:t xml:space="preserve">  _____________</w:t>
      </w:r>
      <w:r w:rsidRPr="00B444CD">
        <w:t xml:space="preserve"> №</w:t>
      </w:r>
      <w:r>
        <w:t>_____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</w:t>
      </w:r>
      <w:proofErr w:type="gramStart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а(</w:t>
      </w:r>
      <w:proofErr w:type="gramEnd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списка  контрольных  вопросов),</w:t>
      </w: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жилищного контроля  на  территории 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02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C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________________-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утверждении  формы  проверочного  листа  (списков  контрольных  вопросов),  применяемого  при  осуществлении  муниципального жилищного  конт</w:t>
      </w:r>
      <w:r w:rsidR="00530E7C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роля    на  территории  </w:t>
      </w:r>
      <w:r w:rsidR="00652A6D">
        <w:rPr>
          <w:rFonts w:ascii="Times New Roman" w:eastAsia="Times New Roman" w:hAnsi="Times New Roman" w:cs="Times New Roman"/>
          <w:bCs/>
          <w:sz w:val="24"/>
          <w:szCs w:val="24"/>
        </w:rPr>
        <w:t>Черемховского</w:t>
      </w:r>
      <w:r w:rsidR="0006495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Проверочный  лист  (список  контрольных  вопросов),  применяется инспект</w:t>
      </w:r>
      <w:r w:rsidR="00EC39B3" w:rsidRPr="004F439E">
        <w:rPr>
          <w:rFonts w:ascii="Times New Roman" w:eastAsia="Times New Roman" w:hAnsi="Times New Roman" w:cs="Times New Roman"/>
          <w:sz w:val="24"/>
          <w:szCs w:val="24"/>
        </w:rPr>
        <w:t xml:space="preserve">ором 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при  проведении  плановых  проверок  в  рамках  осуществления  муниципального  жилищного  ко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нтроля  на  территории 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C158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C3025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E9D" w:rsidRPr="004F439E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производственные  объекты: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 лица  администрации 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FE77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4F439E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026" w:type="dxa"/>
        <w:tblCellMar>
          <w:left w:w="0" w:type="dxa"/>
          <w:right w:w="0" w:type="dxa"/>
        </w:tblCellMar>
        <w:tblLook w:val="04A0"/>
      </w:tblPr>
      <w:tblGrid>
        <w:gridCol w:w="828"/>
        <w:gridCol w:w="3184"/>
        <w:gridCol w:w="604"/>
        <w:gridCol w:w="709"/>
        <w:gridCol w:w="130"/>
        <w:gridCol w:w="46"/>
        <w:gridCol w:w="70"/>
        <w:gridCol w:w="89"/>
        <w:gridCol w:w="1128"/>
        <w:gridCol w:w="498"/>
        <w:gridCol w:w="17"/>
        <w:gridCol w:w="36"/>
        <w:gridCol w:w="18"/>
        <w:gridCol w:w="71"/>
        <w:gridCol w:w="20"/>
        <w:gridCol w:w="1206"/>
        <w:gridCol w:w="8"/>
        <w:gridCol w:w="6364"/>
      </w:tblGrid>
      <w:tr w:rsidR="00257CD6" w:rsidRPr="004E6F7A" w:rsidTr="00EB4621">
        <w:trPr>
          <w:trHeight w:val="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57CD6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N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4E6F7A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EB4621">
            <w:pPr>
              <w:spacing w:after="0" w:line="240" w:lineRule="auto"/>
              <w:ind w:left="-123" w:right="-99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Вопрос, отражающий содержание обязательных требований *</w:t>
            </w:r>
          </w:p>
        </w:tc>
        <w:tc>
          <w:tcPr>
            <w:tcW w:w="46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Вывод о выполнении установленных требований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</w:t>
            </w:r>
          </w:p>
        </w:tc>
      </w:tr>
      <w:tr w:rsidR="004E6F7A" w:rsidRPr="004E6F7A" w:rsidTr="00EB4621"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E6F7A" w:rsidRDefault="0013419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неприменимо</w:t>
            </w: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E6F7A" w:rsidRDefault="0013419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63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EB4621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требования, установленные муниципальными правовыми актами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9D35FB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0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1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12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3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. "ж" п. 11 Правил </w:t>
            </w:r>
            <w:r w:rsidR="00745893" w:rsidRPr="004E6F7A">
              <w:rPr>
                <w:rFonts w:ascii="Courier New" w:hAnsi="Courier New" w:cs="Courier New"/>
              </w:rPr>
              <w:t>содержания общего имущества в многоквартирном доме, утвержденных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, превышающими установленную продолжительность»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555F0C" w:rsidRPr="004E6F7A" w:rsidRDefault="00A3335A" w:rsidP="00EB462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proofErr w:type="spellStart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пп</w:t>
            </w:r>
            <w:proofErr w:type="spellEnd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. "</w:t>
            </w:r>
            <w:proofErr w:type="spellStart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</w:t>
            </w:r>
            <w:proofErr w:type="spellEnd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" п. 4 </w:t>
            </w:r>
            <w:r w:rsidR="00677FDB"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;</w:t>
            </w:r>
          </w:p>
          <w:p w:rsidR="00555F0C" w:rsidRPr="004E6F7A" w:rsidRDefault="00A3335A" w:rsidP="00EB462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Courier New" w:hAnsi="Courier New" w:cs="Courier New"/>
                <w:b w:val="0"/>
                <w:bCs w:val="0"/>
                <w:color w:val="22272F"/>
                <w:sz w:val="22"/>
                <w:szCs w:val="22"/>
              </w:rPr>
            </w:pPr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п. 3.5.9; 3.8.3; 3.9.1 </w:t>
            </w:r>
            <w:r w:rsidR="00555F0C"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Правил, утвержденных </w:t>
            </w:r>
            <w:r w:rsidR="00555F0C" w:rsidRPr="004E6F7A">
              <w:rPr>
                <w:rFonts w:ascii="Courier New" w:hAnsi="Courier New" w:cs="Courier New"/>
                <w:b w:val="0"/>
                <w:bCs w:val="0"/>
                <w:color w:val="22272F"/>
                <w:sz w:val="22"/>
                <w:szCs w:val="22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  <w:p w:rsidR="00A3335A" w:rsidRPr="004E6F7A" w:rsidRDefault="00A3335A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4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5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16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7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. "г" п. 11 </w:t>
            </w:r>
            <w:r w:rsidR="00745893" w:rsidRPr="004E6F7A">
              <w:rPr>
                <w:rFonts w:ascii="Courier New" w:hAnsi="Courier New" w:cs="Courier New"/>
              </w:rPr>
              <w:t xml:space="preserve">Правил содержания общего имущества в многоквартирном доме, утвержденных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</w:t>
            </w:r>
            <w:r w:rsidR="00745893" w:rsidRPr="004E6F7A">
              <w:rPr>
                <w:rFonts w:ascii="Courier New" w:hAnsi="Courier New" w:cs="Courier New"/>
              </w:rPr>
              <w:lastRenderedPageBreak/>
              <w:t>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, превышающими установленную продолжительность»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п. 24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677FDB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3.6.4; 3.6.21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  <w:proofErr w:type="gramEnd"/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3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EB4621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8" w:anchor="A9K0NQ" w:history="1">
              <w:r w:rsidR="00A3335A" w:rsidRPr="00EB4621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> - </w:t>
            </w:r>
            <w:hyperlink r:id="rId19" w:anchor="AA60NT" w:history="1">
              <w:r w:rsidR="00A3335A" w:rsidRPr="00EB4621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>; </w:t>
            </w:r>
            <w:hyperlink r:id="rId20" w:anchor="AA80NU" w:history="1">
              <w:r w:rsidR="00A3335A" w:rsidRPr="00EB4621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> - </w:t>
            </w:r>
            <w:hyperlink r:id="rId21" w:anchor="AAC0O0" w:history="1">
              <w:r w:rsidR="00A3335A" w:rsidRPr="00EB4621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EB4621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 xml:space="preserve">(2)" п. 11 </w:t>
            </w:r>
            <w:r w:rsidR="00745893" w:rsidRPr="00EB4621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EB4621">
              <w:rPr>
                <w:rFonts w:ascii="Courier New" w:hAnsi="Courier New" w:cs="Courier New"/>
              </w:rPr>
              <w:t xml:space="preserve"> перерывами, превышающими установленную продолжительность"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п. 26 (1) </w:t>
            </w:r>
            <w:r w:rsidR="001C24CE" w:rsidRPr="00EB4621">
              <w:rPr>
                <w:rFonts w:ascii="Courier New" w:hAnsi="Courier New" w:cs="Courier New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</w:t>
            </w:r>
            <w:r w:rsidR="001C24CE" w:rsidRPr="00EB4621">
              <w:rPr>
                <w:rFonts w:ascii="Courier New" w:hAnsi="Courier New" w:cs="Courier New"/>
              </w:rPr>
              <w:lastRenderedPageBreak/>
      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 xml:space="preserve">" п. 4 </w:t>
            </w:r>
            <w:r w:rsidR="00677FDB" w:rsidRPr="00EB4621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:rsidR="00A3335A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 xml:space="preserve">. "а"; "в" п. 148 (22) Правил </w:t>
            </w:r>
            <w:r w:rsidR="004D11E8" w:rsidRPr="00EB4621">
              <w:rPr>
                <w:rFonts w:ascii="Courier New" w:hAnsi="Courier New" w:cs="Courier New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  <w:r w:rsidRPr="00EB4621">
              <w:rPr>
                <w:rFonts w:ascii="Courier New" w:eastAsia="Times New Roman" w:hAnsi="Courier New" w:cs="Courier New"/>
              </w:rPr>
              <w:t xml:space="preserve">; п. 3.7.1 - 3.7.8; 3.7.15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4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8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22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3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24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5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Жилищного кодекса Российской Федерации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"а", "в",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) с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п. 17 </w:t>
            </w:r>
            <w:r w:rsidR="001C24CE" w:rsidRPr="004E6F7A">
              <w:rPr>
                <w:rFonts w:ascii="Courier New" w:hAnsi="Courier New" w:cs="Courier New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</w:t>
            </w:r>
            <w:r w:rsidR="001C24CE" w:rsidRPr="004E6F7A">
              <w:rPr>
                <w:rFonts w:ascii="Courier New" w:hAnsi="Courier New" w:cs="Courier New"/>
              </w:rPr>
              <w:lastRenderedPageBreak/>
              <w:t>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5.1.1 - 5.1.3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proofErr w:type="gramEnd"/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5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26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7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28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9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Жилищного кодекса Российской Федерации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"а",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 xml:space="preserve">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17, 18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4A7025" w:rsidRPr="004E6F7A">
              <w:rPr>
                <w:rFonts w:ascii="Courier New" w:hAnsi="Courier New" w:cs="Courier New"/>
              </w:rPr>
              <w:t xml:space="preserve">Правил осуществления деятельности по управлению многоквартирными домами, </w:t>
            </w:r>
            <w:r w:rsidR="004A7025" w:rsidRPr="004E6F7A">
              <w:rPr>
                <w:rFonts w:ascii="Courier New" w:hAnsi="Courier New" w:cs="Courier New"/>
              </w:rPr>
              <w:lastRenderedPageBreak/>
              <w:t>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6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30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1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32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3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18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5.8.1 - 5.8.4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proofErr w:type="gramEnd"/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7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Соблюдаются ли обязательные требования по содержанию систем электроснабжения </w:t>
            </w:r>
            <w:r w:rsidRPr="004E6F7A">
              <w:rPr>
                <w:rFonts w:ascii="Courier New" w:eastAsia="Times New Roman" w:hAnsi="Courier New" w:cs="Courier New"/>
              </w:rPr>
              <w:lastRenderedPageBreak/>
              <w:t>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34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5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36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7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"а",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 xml:space="preserve"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</w:t>
            </w:r>
            <w:r w:rsidR="00745893" w:rsidRPr="004E6F7A">
              <w:rPr>
                <w:rFonts w:ascii="Courier New" w:hAnsi="Courier New" w:cs="Courier New"/>
              </w:rPr>
              <w:lastRenderedPageBreak/>
              <w:t>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 xml:space="preserve">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,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20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 xml:space="preserve">8.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38" w:history="1">
              <w:r w:rsidR="007A7AEE" w:rsidRPr="004E6F7A">
                <w:rPr>
                  <w:rFonts w:ascii="Courier New" w:hAnsi="Courier New" w:cs="Courier New"/>
                  <w:szCs w:val="22"/>
                </w:rPr>
                <w:t>ст. 153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39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154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0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155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1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157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2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159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3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160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 и </w:t>
            </w:r>
            <w:hyperlink r:id="rId44" w:history="1">
              <w:proofErr w:type="gramStart"/>
              <w:r w:rsidR="007A7AEE" w:rsidRPr="004E6F7A">
                <w:rPr>
                  <w:rFonts w:ascii="Courier New" w:hAnsi="Courier New" w:cs="Courier New"/>
                  <w:szCs w:val="22"/>
                </w:rPr>
                <w:t>ч</w:t>
              </w:r>
              <w:proofErr w:type="gramEnd"/>
              <w:r w:rsidR="007A7AEE" w:rsidRPr="004E6F7A">
                <w:rPr>
                  <w:rFonts w:ascii="Courier New" w:hAnsi="Courier New" w:cs="Courier New"/>
                  <w:szCs w:val="22"/>
                </w:rPr>
                <w:t>. 4 ст. 158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 Жилищного кодекса РФ (далее - ЖК РФ);</w:t>
            </w:r>
          </w:p>
          <w:p w:rsidR="007A7AEE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45" w:history="1">
              <w:r w:rsidR="007A7AEE" w:rsidRPr="004E6F7A">
                <w:rPr>
                  <w:rFonts w:ascii="Courier New" w:hAnsi="Courier New" w:cs="Courier New"/>
                  <w:szCs w:val="22"/>
                </w:rPr>
                <w:t>Правила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- Правила N 354);</w:t>
            </w:r>
          </w:p>
          <w:p w:rsidR="007A7AEE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46" w:history="1">
              <w:proofErr w:type="spellStart"/>
              <w:r w:rsidR="007A7AEE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7A7AEE" w:rsidRPr="004E6F7A">
                <w:rPr>
                  <w:rFonts w:ascii="Courier New" w:hAnsi="Courier New" w:cs="Courier New"/>
                </w:rPr>
                <w:t>. 29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, </w:t>
            </w:r>
            <w:hyperlink r:id="rId47" w:history="1">
              <w:r w:rsidR="007A7AEE" w:rsidRPr="004E6F7A">
                <w:rPr>
                  <w:rFonts w:ascii="Courier New" w:hAnsi="Courier New" w:cs="Courier New"/>
                </w:rPr>
                <w:t>44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8DF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hyperlink r:id="rId48" w:history="1">
              <w:r w:rsidR="007A7AEE" w:rsidRPr="004E6F7A">
                <w:rPr>
                  <w:rFonts w:ascii="Courier New" w:hAnsi="Courier New" w:cs="Courier New"/>
                </w:rPr>
                <w:t>ч. 4 ст. 158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 ЖК РФ;</w:t>
            </w:r>
          </w:p>
          <w:p w:rsidR="007A7AEE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49" w:history="1">
              <w:proofErr w:type="spellStart"/>
              <w:proofErr w:type="gramStart"/>
              <w:r w:rsidR="007A7AEE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7A7AEE" w:rsidRPr="004E6F7A">
                <w:rPr>
                  <w:rFonts w:ascii="Courier New" w:hAnsi="Courier New" w:cs="Courier New"/>
                </w:rPr>
                <w:t>. 34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, </w:t>
            </w:r>
            <w:hyperlink r:id="rId50" w:history="1">
              <w:r w:rsidR="007A7AEE" w:rsidRPr="004E6F7A">
                <w:rPr>
                  <w:rFonts w:ascii="Courier New" w:hAnsi="Courier New" w:cs="Courier New"/>
                </w:rPr>
                <w:t>36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</w:t>
            </w:r>
            <w:r w:rsidR="007A7AEE" w:rsidRPr="004E6F7A">
              <w:rPr>
                <w:rFonts w:ascii="Courier New" w:hAnsi="Courier New" w:cs="Courier New"/>
              </w:rPr>
              <w:lastRenderedPageBreak/>
              <w:t>работ по управлению, содержанию и ремонту общего имущества в многоквартирном доме ненадлежащего качества и (или) с перерывами, превышающими</w:t>
            </w:r>
            <w:proofErr w:type="gramEnd"/>
            <w:r w:rsidR="007A7AEE" w:rsidRPr="004E6F7A">
              <w:rPr>
                <w:rFonts w:ascii="Courier New" w:hAnsi="Courier New" w:cs="Courier New"/>
              </w:rPr>
              <w:t xml:space="preserve"> установленную продолжительность" 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10.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Отвечают ли требованиям законодательства документы на оплату жилищных и коммунальных услуг и указанная информация, подлежащая отражению в данных документах?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8DF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1" w:history="1">
              <w:r w:rsidR="00B67507" w:rsidRPr="004E6F7A">
                <w:rPr>
                  <w:rFonts w:ascii="Courier New" w:hAnsi="Courier New" w:cs="Courier New"/>
                  <w:szCs w:val="22"/>
                </w:rPr>
                <w:t>ч. 2 ст. 171</w:t>
              </w:r>
            </w:hyperlink>
            <w:r w:rsidR="00B67507" w:rsidRPr="004E6F7A">
              <w:rPr>
                <w:rFonts w:ascii="Courier New" w:hAnsi="Courier New" w:cs="Courier New"/>
                <w:szCs w:val="22"/>
              </w:rPr>
              <w:t xml:space="preserve"> ЖК РФ,</w:t>
            </w:r>
          </w:p>
          <w:p w:rsidR="00B67507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2" w:history="1">
              <w:r w:rsidR="00B67507" w:rsidRPr="004E6F7A">
                <w:rPr>
                  <w:rFonts w:ascii="Courier New" w:hAnsi="Courier New" w:cs="Courier New"/>
                  <w:szCs w:val="22"/>
                </w:rPr>
                <w:t xml:space="preserve">ч. 2, </w:t>
              </w:r>
              <w:proofErr w:type="spellStart"/>
              <w:r w:rsidR="00B67507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B67507" w:rsidRPr="004E6F7A">
                <w:rPr>
                  <w:rFonts w:ascii="Courier New" w:hAnsi="Courier New" w:cs="Courier New"/>
                  <w:szCs w:val="22"/>
                </w:rPr>
                <w:t>. "ж"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B67507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7A7AEE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53" w:history="1">
              <w:r w:rsidR="00B67507" w:rsidRPr="004E6F7A">
                <w:rPr>
                  <w:rFonts w:ascii="Courier New" w:hAnsi="Courier New" w:cs="Courier New"/>
                </w:rPr>
                <w:t>приказ</w:t>
              </w:r>
            </w:hyperlink>
            <w:r w:rsidR="00B67507" w:rsidRPr="004E6F7A">
              <w:rPr>
                <w:rFonts w:ascii="Courier New" w:hAnsi="Courier New" w:cs="Courier New"/>
              </w:rPr>
              <w:t xml:space="preserve"> Минстроя России от 26.01.2018 N 43/</w:t>
            </w:r>
            <w:proofErr w:type="spellStart"/>
            <w:proofErr w:type="gramStart"/>
            <w:r w:rsidR="00B67507" w:rsidRPr="004E6F7A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  <w:r w:rsidR="00B67507" w:rsidRPr="004E6F7A">
              <w:rPr>
                <w:rFonts w:ascii="Courier New" w:hAnsi="Courier New" w:cs="Courier New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1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5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5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7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8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4D11E8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5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14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hyperlink r:id="rId60" w:history="1">
              <w:r w:rsidR="004D11E8" w:rsidRPr="004E6F7A">
                <w:rPr>
                  <w:rFonts w:ascii="Courier New" w:hAnsi="Courier New" w:cs="Courier New"/>
                  <w:szCs w:val="22"/>
                </w:rPr>
                <w:t>Правил</w:t>
              </w:r>
            </w:hyperlink>
            <w:r w:rsidR="004D11E8"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2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6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6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 </w:t>
            </w:r>
            <w:hyperlink r:id="rId64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5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  <w:hyperlink r:id="rId6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4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r w:rsidR="004F1CDE" w:rsidRPr="004E6F7A">
              <w:rPr>
                <w:rFonts w:ascii="Courier New" w:hAnsi="Courier New" w:cs="Courier New"/>
                <w:szCs w:val="22"/>
              </w:rPr>
              <w:t xml:space="preserve">Правил </w:t>
            </w:r>
            <w:r w:rsidR="00B86C4A" w:rsidRPr="004E6F7A">
              <w:rPr>
                <w:rFonts w:ascii="Courier New" w:hAnsi="Courier New" w:cs="Courier New"/>
                <w:szCs w:val="22"/>
              </w:rPr>
              <w:lastRenderedPageBreak/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</w:t>
            </w:r>
            <w:r w:rsidR="00092CBA" w:rsidRPr="004E6F7A">
              <w:rPr>
                <w:rFonts w:ascii="Courier New" w:hAnsi="Courier New" w:cs="Courier New"/>
              </w:rPr>
              <w:t>3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7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6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6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0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1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  <w:hyperlink r:id="rId7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к Правила</w:t>
            </w:r>
            <w:r w:rsidR="00677FDB" w:rsidRPr="004E6F7A">
              <w:rPr>
                <w:rFonts w:ascii="Courier New" w:hAnsi="Courier New" w:cs="Courier New"/>
                <w:szCs w:val="22"/>
              </w:rPr>
              <w:t xml:space="preserve">м </w:t>
            </w:r>
            <w:r w:rsidR="004F1CDE" w:rsidRPr="004E6F7A">
              <w:rPr>
                <w:rFonts w:ascii="Courier New" w:hAnsi="Courier New" w:cs="Courier New"/>
                <w:szCs w:val="22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4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7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7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6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7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Правил N 354;</w:t>
            </w:r>
            <w:hyperlink r:id="rId7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9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hyperlink r:id="rId79" w:history="1">
              <w:r w:rsidR="00677FDB" w:rsidRPr="004E6F7A">
                <w:rPr>
                  <w:rFonts w:ascii="Courier New" w:hAnsi="Courier New" w:cs="Courier New"/>
                  <w:szCs w:val="22"/>
                </w:rPr>
                <w:t>Правил</w:t>
              </w:r>
            </w:hyperlink>
            <w:r w:rsidR="00677FDB"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15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0" w:history="1">
              <w:proofErr w:type="spellStart"/>
              <w:proofErr w:type="gram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8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з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11</w:t>
              </w:r>
            </w:hyperlink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  <w:szCs w:val="22"/>
              </w:rPr>
              <w:t xml:space="preserve"> перерывами, превышающими установленную продолжительность"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16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83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16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Выполняются ли работы по устранению завалов в дымовых каналах?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4" w:history="1">
              <w:proofErr w:type="spellStart"/>
              <w:proofErr w:type="gram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8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з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11</w:t>
              </w:r>
            </w:hyperlink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  <w:szCs w:val="22"/>
              </w:rPr>
              <w:t xml:space="preserve"> перерывами, превышающими установленную продолжительность"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16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</w:t>
            </w:r>
            <w:r w:rsidR="00BF18DF" w:rsidRPr="004E6F7A">
              <w:rPr>
                <w:rFonts w:ascii="Courier New" w:hAnsi="Courier New" w:cs="Courier New"/>
                <w:szCs w:val="22"/>
              </w:rPr>
              <w:lastRenderedPageBreak/>
              <w:t>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87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17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 xml:space="preserve">Выполняются ли работы по </w:t>
            </w:r>
            <w:proofErr w:type="gramStart"/>
            <w:r w:rsidRPr="004E6F7A">
              <w:rPr>
                <w:rFonts w:ascii="Courier New" w:hAnsi="Courier New" w:cs="Courier New"/>
              </w:rPr>
              <w:t>контролю за</w:t>
            </w:r>
            <w:proofErr w:type="gramEnd"/>
            <w:r w:rsidRPr="004E6F7A">
              <w:rPr>
                <w:rFonts w:ascii="Courier New" w:hAnsi="Courier New" w:cs="Courier New"/>
              </w:rPr>
              <w:t xml:space="preserve"> состоянием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8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90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9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2" w:history="1">
              <w:proofErr w:type="spellStart"/>
              <w:proofErr w:type="gram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9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"в"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9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з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11</w:t>
              </w:r>
            </w:hyperlink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      </w:r>
            <w:proofErr w:type="gramEnd"/>
            <w:r w:rsidR="00745893" w:rsidRPr="004E6F7A">
              <w:rPr>
                <w:rFonts w:ascii="Courier New" w:hAnsi="Courier New" w:cs="Courier New"/>
                <w:szCs w:val="22"/>
              </w:rPr>
              <w:t>) с перерывами, превышающими установленную продолжительность"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18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96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</w:t>
            </w:r>
            <w:r w:rsidR="00092CBA" w:rsidRPr="004E6F7A">
              <w:rPr>
                <w:rFonts w:ascii="Courier New" w:hAnsi="Courier New" w:cs="Courier New"/>
              </w:rPr>
              <w:t>8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4E6F7A">
              <w:rPr>
                <w:rFonts w:ascii="Courier New" w:hAnsi="Courier New" w:cs="Courier New"/>
              </w:rPr>
              <w:t>колейности</w:t>
            </w:r>
            <w:proofErr w:type="spellEnd"/>
            <w:r w:rsidRPr="004E6F7A">
              <w:rPr>
                <w:rFonts w:ascii="Courier New" w:hAnsi="Courier New" w:cs="Courier New"/>
              </w:rPr>
              <w:t xml:space="preserve"> свыше 5 см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7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9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9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0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02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4E6F7A" w:rsidRPr="004E6F7A">
              <w:rPr>
                <w:rFonts w:ascii="Courier New" w:hAnsi="Courier New" w:cs="Courier New"/>
              </w:rPr>
              <w:t>9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10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7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08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rPr>
          <w:trHeight w:val="63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</w:t>
            </w:r>
            <w:r w:rsidR="004E6F7A" w:rsidRPr="004E6F7A">
              <w:rPr>
                <w:rFonts w:ascii="Courier New" w:hAnsi="Courier New" w:cs="Courier New"/>
              </w:rPr>
              <w:t>0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10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11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1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9D35FB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1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</w:t>
            </w:r>
            <w:r w:rsidR="00BF18DF" w:rsidRPr="004E6F7A">
              <w:rPr>
                <w:rFonts w:ascii="Courier New" w:hAnsi="Courier New" w:cs="Courier New"/>
                <w:szCs w:val="22"/>
              </w:rPr>
              <w:lastRenderedPageBreak/>
              <w:t>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14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092CBA" w:rsidRPr="004E6F7A" w:rsidTr="00EB4621">
        <w:trPr>
          <w:trHeight w:val="79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2</w:t>
            </w:r>
            <w:r w:rsidR="004E6F7A" w:rsidRPr="004E6F7A">
              <w:rPr>
                <w:rFonts w:ascii="Courier New" w:hAnsi="Courier New" w:cs="Courier New"/>
              </w:rPr>
              <w:t>1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Соответствует ли требованиям,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9D35FB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15" w:history="1">
              <w:proofErr w:type="spellStart"/>
              <w:r w:rsidR="00092CBA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92CBA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92CBA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92CBA" w:rsidRPr="004E6F7A">
                <w:rPr>
                  <w:rFonts w:ascii="Courier New" w:hAnsi="Courier New" w:cs="Courier New"/>
                </w:rPr>
                <w:t>" пункта 3</w:t>
              </w:r>
            </w:hyperlink>
            <w:hyperlink r:id="rId116" w:history="1">
              <w:r w:rsidR="00092CBA" w:rsidRPr="004E6F7A">
                <w:rPr>
                  <w:rFonts w:ascii="Courier New" w:hAnsi="Courier New" w:cs="Courier New"/>
                </w:rPr>
                <w:t>Правил</w:t>
              </w:r>
            </w:hyperlink>
            <w:r w:rsidR="00092CBA" w:rsidRPr="004E6F7A">
              <w:rPr>
                <w:rFonts w:ascii="Courier New" w:hAnsi="Courier New" w:cs="Courier New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092CBA" w:rsidRPr="004E6F7A" w:rsidTr="00EB462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а) холодное водоснабжение?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136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б) горячее водоснабжение?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228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в) водоотведение?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292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г) электроснабжение?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</w:t>
            </w:r>
            <w:r w:rsidRPr="004E6F7A">
              <w:rPr>
                <w:rFonts w:ascii="Courier New" w:hAnsi="Courier New" w:cs="Courier New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е) отопление?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178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</w:t>
            </w:r>
            <w:r w:rsidRPr="004E6F7A">
              <w:rPr>
                <w:rFonts w:ascii="Courier New" w:hAnsi="Courier New" w:cs="Courier New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ж) обращение с твердыми коммунальными отходами?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</w:tbl>
    <w:p w:rsidR="00B10E9D" w:rsidRPr="004F439E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4F439E" w:rsidSect="004E6F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E82" w:rsidRPr="004F439E" w:rsidRDefault="00D44E82" w:rsidP="00FC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CD6"/>
    <w:rsid w:val="00011249"/>
    <w:rsid w:val="00064950"/>
    <w:rsid w:val="00092CBA"/>
    <w:rsid w:val="000B4F62"/>
    <w:rsid w:val="001017DD"/>
    <w:rsid w:val="00134196"/>
    <w:rsid w:val="001642AB"/>
    <w:rsid w:val="001C24CE"/>
    <w:rsid w:val="00257CD6"/>
    <w:rsid w:val="002E0D43"/>
    <w:rsid w:val="004970D2"/>
    <w:rsid w:val="004A7025"/>
    <w:rsid w:val="004D11E8"/>
    <w:rsid w:val="004E6F7A"/>
    <w:rsid w:val="004F1CDE"/>
    <w:rsid w:val="004F439E"/>
    <w:rsid w:val="00522EAB"/>
    <w:rsid w:val="00530E7C"/>
    <w:rsid w:val="00555F0C"/>
    <w:rsid w:val="005D7413"/>
    <w:rsid w:val="005E72C5"/>
    <w:rsid w:val="006009F8"/>
    <w:rsid w:val="00652A6D"/>
    <w:rsid w:val="0065369C"/>
    <w:rsid w:val="00677FDB"/>
    <w:rsid w:val="006A5A39"/>
    <w:rsid w:val="006F3C11"/>
    <w:rsid w:val="00745893"/>
    <w:rsid w:val="0076669D"/>
    <w:rsid w:val="007A7AEE"/>
    <w:rsid w:val="00834E54"/>
    <w:rsid w:val="008500C8"/>
    <w:rsid w:val="008601CC"/>
    <w:rsid w:val="008C2EB6"/>
    <w:rsid w:val="00927DE2"/>
    <w:rsid w:val="00935D03"/>
    <w:rsid w:val="009601A3"/>
    <w:rsid w:val="009D35FB"/>
    <w:rsid w:val="009E712E"/>
    <w:rsid w:val="00A3335A"/>
    <w:rsid w:val="00A65388"/>
    <w:rsid w:val="00A71996"/>
    <w:rsid w:val="00AF11EC"/>
    <w:rsid w:val="00B10E9D"/>
    <w:rsid w:val="00B44044"/>
    <w:rsid w:val="00B44FE6"/>
    <w:rsid w:val="00B67507"/>
    <w:rsid w:val="00B86C4A"/>
    <w:rsid w:val="00BE6D0C"/>
    <w:rsid w:val="00BF18DF"/>
    <w:rsid w:val="00C04AD2"/>
    <w:rsid w:val="00C1583B"/>
    <w:rsid w:val="00C30252"/>
    <w:rsid w:val="00C63DCA"/>
    <w:rsid w:val="00D44E82"/>
    <w:rsid w:val="00D61D3F"/>
    <w:rsid w:val="00DA4273"/>
    <w:rsid w:val="00E2594E"/>
    <w:rsid w:val="00E60D93"/>
    <w:rsid w:val="00EB4621"/>
    <w:rsid w:val="00EC39B3"/>
    <w:rsid w:val="00EC769A"/>
    <w:rsid w:val="00FC46C0"/>
    <w:rsid w:val="00FE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52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64950"/>
    <w:pPr>
      <w:ind w:left="720"/>
      <w:contextualSpacing/>
    </w:pPr>
  </w:style>
  <w:style w:type="paragraph" w:customStyle="1" w:styleId="ConsPlusNormal0">
    <w:name w:val="ConsPlusNormal"/>
    <w:rsid w:val="007A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2A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 (веб)1"/>
    <w:basedOn w:val="a"/>
    <w:rsid w:val="00652A6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65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consultantplus://offline/ref=BB5DC0BB1AC9CE53CBFB0E28C980D73317238C06B90C267C56E4F16104630F362C02B65C211ED64D6DFD0C6A628CDB8847DFB11B2EB32D32B7f1J" TargetMode="External"/><Relationship Id="rId47" Type="http://schemas.openxmlformats.org/officeDocument/2006/relationships/hyperlink" Target="consultantplus://offline/ref=BB5DC0BB1AC9CE53CBFB0E28C980D73316238601BF09267C56E4F16104630F362C02B65C211ED94D62FD0C6A628CDB8847DFB11B2EB32D32B7f1J" TargetMode="External"/><Relationship Id="rId6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consultantplus://offline/ref=BB5DC0BB1AC9CE53CBFB0E28C980D73317238C06B90C267C56E4F16104630F362C02B65C211ED6486BFD0C6A628CDB8847DFB11B2EB32D32B7f1J" TargetMode="External"/><Relationship Id="rId45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53" Type="http://schemas.openxmlformats.org/officeDocument/2006/relationships/hyperlink" Target="consultantplus://offline/ref=BB5DC0BB1AC9CE53CBFB0E28C980D733162D880BBF0F267C56E4F16104630F363E02EE50201FC1496AE85A3B24BDfBJ" TargetMode="External"/><Relationship Id="rId58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66" Type="http://schemas.openxmlformats.org/officeDocument/2006/relationships/hyperlink" Target="consultantplus://offline/ref=BB5DC0BB1AC9CE53CBFB0E28C980D733172D8D04B80B267C56E4F16104630F362C02B65C211EDA416EFD0C6A628CDB8847DFB11B2EB32D32B7f1J" TargetMode="External"/><Relationship Id="rId7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9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8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5" Type="http://schemas.openxmlformats.org/officeDocument/2006/relationships/hyperlink" Target="consultantplus://offline/ref=BB5DC0BB1AC9CE53CBFB0E28C980D733172D8D04B80B267C56E4F16104630F362C02B65C211EDF4F6EFD0C6A628CDB8847DFB11B2EB32D32B7f1J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2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9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95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consultantplus://offline/ref=BB5DC0BB1AC9CE53CBFB0E28C980D73317238C06B90C267C56E4F16104630F362C02B65C211ED64F6DFD0C6A628CDB8847DFB11B2EB32D32B7f1J" TargetMode="External"/><Relationship Id="rId48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5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7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10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0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13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pravo-search.minjust.ru:8080/bigs/showDocument.html?id=4AC55DD5-905E-4CA3-882A-C1A53BAE3934" TargetMode="External"/><Relationship Id="rId51" Type="http://schemas.openxmlformats.org/officeDocument/2006/relationships/hyperlink" Target="consultantplus://offline/ref=BB5DC0BB1AC9CE53CBFB0E28C980D73317238C06B90C267C56E4F16104630F362C02B65C211FD94F6DFD0C6A628CDB8847DFB11B2EB32D32B7f1J" TargetMode="External"/><Relationship Id="rId72" Type="http://schemas.openxmlformats.org/officeDocument/2006/relationships/hyperlink" Target="consultantplus://offline/ref=BB5DC0BB1AC9CE53CBFB0E28C980D733172D8D04B80B267C56E4F16104630F362C02B65C211EDA416AFD0C6A628CDB8847DFB11B2EB32D32B7f1J" TargetMode="External"/><Relationship Id="rId8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93" Type="http://schemas.openxmlformats.org/officeDocument/2006/relationships/hyperlink" Target="consultantplus://offline/ref=BB5DC0BB1AC9CE53CBFB0E28C980D73317218903BC03267C56E4F16104630F362C02B65E21158B182FA3553A27C7D68858C3B118B3f2J" TargetMode="External"/><Relationship Id="rId9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consultantplus://offline/ref=BB5DC0BB1AC9CE53CBFB0E28C980D73317238C06B90C267C56E4F16104630F362C02B65C211ED7406AFD0C6A628CDB8847DFB11B2EB32D32B7f1J" TargetMode="External"/><Relationship Id="rId46" Type="http://schemas.openxmlformats.org/officeDocument/2006/relationships/hyperlink" Target="consultantplus://offline/ref=BB5DC0BB1AC9CE53CBFB0E28C980D73316238601BF09267C56E4F16104630F362C02B65C211ED94A62FD0C6A628CDB8847DFB11B2EB32D32B7f1J" TargetMode="External"/><Relationship Id="rId59" Type="http://schemas.openxmlformats.org/officeDocument/2006/relationships/hyperlink" Target="consultantplus://offline/ref=BB5DC0BB1AC9CE53CBFB0E28C980D733172D8D04B80B267C56E4F16104630F362C02B65C211EDA4062FD0C6A628CDB8847DFB11B2EB32D32B7f1J" TargetMode="External"/><Relationship Id="rId6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6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consultantplus://offline/ref=BB5DC0BB1AC9CE53CBFB0E28C980D73317238C06B90C267C56E4F16104630F362C02B65C211ED64A6DFD0C6A628CDB8847DFB11B2EB32D32B7f1J" TargetMode="External"/><Relationship Id="rId5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9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9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consultantplus://offline/ref=BB5DC0BB1AC9CE53CBFB0E28C980D73317218903BC03267C56E4F16104630F362C02B65C211EDD496DFD0C6A628CDB8847DFB11B2EB32D32B7f1J" TargetMode="External"/><Relationship Id="rId5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1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52" Type="http://schemas.openxmlformats.org/officeDocument/2006/relationships/hyperlink" Target="consultantplus://offline/ref=BB5DC0BB1AC9CE53CBFB0E28C980D73317248A0ABC0F267C56E4F16104630F362C02B65C211EDF4D63FD0C6A628CDB8847DFB11B2EB32D32B7f1J" TargetMode="External"/><Relationship Id="rId60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65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7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8" Type="http://schemas.openxmlformats.org/officeDocument/2006/relationships/hyperlink" Target="consultantplus://offline/ref=BB5DC0BB1AC9CE53CBFB0E28C980D733172D8D04B80B267C56E4F16104630F362C02B65C211EDA4069FD0C6A628CDB8847DFB11B2EB32D32B7f1J" TargetMode="External"/><Relationship Id="rId8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6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9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9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1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consultantplus://offline/ref=BB5DC0BB1AC9CE53CBFB0E28C980D73317238C06B90C267C56E4F16104630F362C02B65C211ED6496BFD0C6A628CDB8847DFB11B2EB32D32B7f1J" TargetMode="External"/><Relationship Id="rId10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consultantplus://offline/ref=BB5DC0BB1AC9CE53CBFB0E28C980D73317218903BC03267C56E4F16104630F362C02B65C211EDE486FFD0C6A628CDB8847DFB11B2EB32D32B7f1J" TargetMode="External"/><Relationship Id="rId5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" Type="http://schemas.openxmlformats.org/officeDocument/2006/relationships/hyperlink" Target="http://pravo.minjust.ru/" TargetMode="External"/><Relationship Id="rId71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9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6684</Words>
  <Characters>38100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risevo@yandex.ru</cp:lastModifiedBy>
  <cp:revision>5</cp:revision>
  <cp:lastPrinted>2021-11-17T07:28:00Z</cp:lastPrinted>
  <dcterms:created xsi:type="dcterms:W3CDTF">2022-02-11T08:03:00Z</dcterms:created>
  <dcterms:modified xsi:type="dcterms:W3CDTF">2022-03-07T22:53:00Z</dcterms:modified>
</cp:coreProperties>
</file>